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bookmarkStart w:id="0" w:name="_GoBack"/>
      <w:bookmarkEnd w:id="0"/>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Необходимо помнить, что мини – музеи не всегда приспособлены к проведению полноценных занятий. Длительное стояние на одном месте и недостаток пространства могут свести на нет самый увлекательный рассказ педагога.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1. Иногда целесообразней разбить всю информацию на несколько </w:t>
      </w:r>
      <w:proofErr w:type="spellStart"/>
      <w:r w:rsidRPr="0055240D">
        <w:rPr>
          <w:rFonts w:ascii="Times New Roman" w:eastAsia="Times New Roman" w:hAnsi="Times New Roman" w:cs="Times New Roman"/>
          <w:sz w:val="28"/>
          <w:szCs w:val="28"/>
          <w:lang w:eastAsia="ru-RU"/>
        </w:rPr>
        <w:t>подтем</w:t>
      </w:r>
      <w:proofErr w:type="spellEnd"/>
      <w:r w:rsidRPr="0055240D">
        <w:rPr>
          <w:rFonts w:ascii="Times New Roman" w:eastAsia="Times New Roman" w:hAnsi="Times New Roman" w:cs="Times New Roman"/>
          <w:sz w:val="28"/>
          <w:szCs w:val="28"/>
          <w:lang w:eastAsia="ru-RU"/>
        </w:rPr>
        <w:t xml:space="preserve"> и проводить так называемые беседы - пятиминутки.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2. Если дошкольники обращают внимание на другие стенды, рассказ о которых не входит в сегодняшние планы педагога, то им предлагается поговорить об этом в другой раз, но разрешается самим посмотреть внимательно и догадаться, о чем рассказывает стенд и его экспонаты. При этом воспитатель не отвечает на вопросы детей и не дает наводящих вопросов. Если дети хорошо сориентировались в материале самостоятельно, то при следующем посещении музея воспитатель предлагает самому активному ребенку стать экскурсоводом по конкретному разделу.</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3. Можно предложить детям подойти к интересующему их разделу вместе с родителями и рассказать на следующий день о том, что они узнали, остальным детям.</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Игры для мини – музея.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В каждом мини – музее в уголке самостоятельной деятельности и в других разделах детям предоставляется возможность играть. </w:t>
      </w:r>
      <w:proofErr w:type="gramStart"/>
      <w:r w:rsidRPr="0055240D">
        <w:rPr>
          <w:rFonts w:ascii="Times New Roman" w:eastAsia="Times New Roman" w:hAnsi="Times New Roman" w:cs="Times New Roman"/>
          <w:sz w:val="28"/>
          <w:szCs w:val="28"/>
          <w:lang w:eastAsia="ru-RU"/>
        </w:rPr>
        <w:t>Тема мини – музея сама подскажет, какими должны быть игры: сюжетно - ролевыми, играми – драматизациями, дидактическими и т.д.</w:t>
      </w:r>
      <w:proofErr w:type="gramEnd"/>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Дидактические игры или материалы для игровых упражнений располагают в коробках и конвертах. Некоторые задания можно разместить на стендах. Желательно подобрать такие упражнения, чтобы дети сами могли догадаться, какое именно задание нужно выполнить. Правила игры должны быть хорошо знакомы детям, педагоги лишь изменяют содержание заданий в зависимости от тематики музея.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Существует ряд «универсальных» дидактических игр, которые можно использовать при работе в любом мини – музее, изменяя лишь содержание заданий в зависимости от темы музея.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Лото.</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Игра состоит из большой карты с изображением главного предмета и набора маленьких карточек с изображениями предметов, которые соотносятся с главным по определенным качествам. Задача: подобрать (и назвать) соответствующие картинки.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gramStart"/>
      <w:r w:rsidRPr="0055240D">
        <w:rPr>
          <w:rFonts w:ascii="Times New Roman" w:eastAsia="Times New Roman" w:hAnsi="Times New Roman" w:cs="Times New Roman"/>
          <w:sz w:val="28"/>
          <w:szCs w:val="28"/>
          <w:lang w:eastAsia="ru-RU"/>
        </w:rPr>
        <w:t>Например, в мини – музее песка можно использовать лото «Животные песчаной пустыни», «Как люди используют песок»; в мини – музее воздуха – лото «Как человек использует воздух», «Летающие животные»; в мини – музее «Золотая хохлома» - лото «Хохломские узоры» и др.</w:t>
      </w:r>
      <w:proofErr w:type="gramEnd"/>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spellStart"/>
      <w:r w:rsidRPr="0055240D">
        <w:rPr>
          <w:rFonts w:ascii="Times New Roman" w:eastAsia="Times New Roman" w:hAnsi="Times New Roman" w:cs="Times New Roman"/>
          <w:sz w:val="28"/>
          <w:szCs w:val="28"/>
          <w:lang w:eastAsia="ru-RU"/>
        </w:rPr>
        <w:t>Бродилки</w:t>
      </w:r>
      <w:proofErr w:type="spellEnd"/>
      <w:r w:rsidRPr="0055240D">
        <w:rPr>
          <w:rFonts w:ascii="Times New Roman" w:eastAsia="Times New Roman" w:hAnsi="Times New Roman" w:cs="Times New Roman"/>
          <w:sz w:val="28"/>
          <w:szCs w:val="28"/>
          <w:lang w:eastAsia="ru-RU"/>
        </w:rPr>
        <w:t>.</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gramStart"/>
      <w:r w:rsidRPr="0055240D">
        <w:rPr>
          <w:rFonts w:ascii="Times New Roman" w:eastAsia="Times New Roman" w:hAnsi="Times New Roman" w:cs="Times New Roman"/>
          <w:sz w:val="28"/>
          <w:szCs w:val="28"/>
          <w:lang w:eastAsia="ru-RU"/>
        </w:rPr>
        <w:t>Для этой игры требуется большое полотно (поле), на которое нанесен маршрут в виде линии, а также фишки по числу играющих и игральный кубик с числовым обозначением на гранях.</w:t>
      </w:r>
      <w:proofErr w:type="gramEnd"/>
      <w:r w:rsidRPr="0055240D">
        <w:rPr>
          <w:rFonts w:ascii="Times New Roman" w:eastAsia="Times New Roman" w:hAnsi="Times New Roman" w:cs="Times New Roman"/>
          <w:sz w:val="28"/>
          <w:szCs w:val="28"/>
          <w:lang w:eastAsia="ru-RU"/>
        </w:rPr>
        <w:t xml:space="preserve"> Выбрасывая кубик, ребенок </w:t>
      </w:r>
      <w:r w:rsidRPr="0055240D">
        <w:rPr>
          <w:rFonts w:ascii="Times New Roman" w:eastAsia="Times New Roman" w:hAnsi="Times New Roman" w:cs="Times New Roman"/>
          <w:sz w:val="28"/>
          <w:szCs w:val="28"/>
          <w:lang w:eastAsia="ru-RU"/>
        </w:rPr>
        <w:lastRenderedPageBreak/>
        <w:t xml:space="preserve">определяет количество ходов, которое он должен сделать. На маршрутной линии на небольшом расстоянии друг от друга расположены остановки – разноцветные кружки. Цвет кружка обозначает задание, которое должен выполнить ребенок. Это может быть пропуск одного хода, возвращение на один – два хода назад или вперед, разрешение сделать еще один, дополнительный ход. Игру можно изготовить самостоятельно. Для этого по теме подбирается плакат (например, по теме «Пустыня»), на нем фломастером или бумажными полосами наносится маршрут, на который приклеиваются разноцветные кружочки – остановки. Педагог определяет, что будут обозначать цвета остановок. </w:t>
      </w:r>
      <w:proofErr w:type="gramStart"/>
      <w:r w:rsidRPr="0055240D">
        <w:rPr>
          <w:rFonts w:ascii="Times New Roman" w:eastAsia="Times New Roman" w:hAnsi="Times New Roman" w:cs="Times New Roman"/>
          <w:sz w:val="28"/>
          <w:szCs w:val="28"/>
          <w:lang w:eastAsia="ru-RU"/>
        </w:rPr>
        <w:t>Например, красный цвет – назвать животное, обитающее в пустыне; зеленый – отгадать загадку (загадки написаны на специальных карточках, входящих в комплект игры); желтый – изобразить пантомимой животное, обитающее в пустыне.</w:t>
      </w:r>
      <w:proofErr w:type="gramEnd"/>
      <w:r w:rsidRPr="0055240D">
        <w:rPr>
          <w:rFonts w:ascii="Times New Roman" w:eastAsia="Times New Roman" w:hAnsi="Times New Roman" w:cs="Times New Roman"/>
          <w:sz w:val="28"/>
          <w:szCs w:val="28"/>
          <w:lang w:eastAsia="ru-RU"/>
        </w:rPr>
        <w:t xml:space="preserve"> Если ребенок затрудняется выполнить задание, он может либо пропустить один ход, либо отдать фант, который по окончании игры будет выкупать, выполняя забавные задания. Такую игру можно выполнить по любой теме музея.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Солнышко.</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Для игры потребуются набор карточек - заданий и деревянные прищепки разного цвета. Карточка - задание – это круг, разделенный на 6 – 8 секторов. В каждом секторе изображена картинка. В центре круга находится основной символ, который определяет тему игры. Символ помогает детям понять задание без помощи взрослого.</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Например, если в центре изображена капелька, ребенок должен найти животных, для которых вода является «домом», местом обитания. Содержание нескольких картинок в секторах связано с темой игры, остальные картинки не имеют к ней отношения. </w:t>
      </w:r>
      <w:proofErr w:type="gramStart"/>
      <w:r w:rsidRPr="0055240D">
        <w:rPr>
          <w:rFonts w:ascii="Times New Roman" w:eastAsia="Times New Roman" w:hAnsi="Times New Roman" w:cs="Times New Roman"/>
          <w:sz w:val="28"/>
          <w:szCs w:val="28"/>
          <w:lang w:eastAsia="ru-RU"/>
        </w:rPr>
        <w:t>Выполняя задания, ребенок отмечает нужные (т.е. относящиеся к данной теме) сектора, к примеру, синими прищепками, а не относящиеся к ней – красными.</w:t>
      </w:r>
      <w:proofErr w:type="gramEnd"/>
      <w:r w:rsidRPr="0055240D">
        <w:rPr>
          <w:rFonts w:ascii="Times New Roman" w:eastAsia="Times New Roman" w:hAnsi="Times New Roman" w:cs="Times New Roman"/>
          <w:sz w:val="28"/>
          <w:szCs w:val="28"/>
          <w:lang w:eastAsia="ru-RU"/>
        </w:rPr>
        <w:t xml:space="preserve"> Затем ребенок объясняет свой выбор. Карточка с выполненным заданием благодаря прищепкам становится похожей на солнышко.</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gramStart"/>
      <w:r w:rsidRPr="0055240D">
        <w:rPr>
          <w:rFonts w:ascii="Times New Roman" w:eastAsia="Times New Roman" w:hAnsi="Times New Roman" w:cs="Times New Roman"/>
          <w:sz w:val="28"/>
          <w:szCs w:val="28"/>
          <w:lang w:eastAsia="ru-RU"/>
        </w:rPr>
        <w:t>Например: в центре круга картинка с изображением барханов пустыни, в секторах – изображения животных, обитающих и не обитающих в пустыне (черепаха, лягушка, верблюд, ящерица, овца, лиса, змея, белый медведь).</w:t>
      </w:r>
      <w:proofErr w:type="gramEnd"/>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Кольца </w:t>
      </w:r>
      <w:proofErr w:type="spellStart"/>
      <w:r w:rsidRPr="0055240D">
        <w:rPr>
          <w:rFonts w:ascii="Times New Roman" w:eastAsia="Times New Roman" w:hAnsi="Times New Roman" w:cs="Times New Roman"/>
          <w:sz w:val="28"/>
          <w:szCs w:val="28"/>
          <w:lang w:eastAsia="ru-RU"/>
        </w:rPr>
        <w:t>Луллия</w:t>
      </w:r>
      <w:proofErr w:type="spellEnd"/>
      <w:r w:rsidRPr="0055240D">
        <w:rPr>
          <w:rFonts w:ascii="Times New Roman" w:eastAsia="Times New Roman" w:hAnsi="Times New Roman" w:cs="Times New Roman"/>
          <w:sz w:val="28"/>
          <w:szCs w:val="28"/>
          <w:lang w:eastAsia="ru-RU"/>
        </w:rPr>
        <w:t>.</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«Кольца </w:t>
      </w:r>
      <w:proofErr w:type="spellStart"/>
      <w:r w:rsidRPr="0055240D">
        <w:rPr>
          <w:rFonts w:ascii="Times New Roman" w:eastAsia="Times New Roman" w:hAnsi="Times New Roman" w:cs="Times New Roman"/>
          <w:sz w:val="28"/>
          <w:szCs w:val="28"/>
          <w:lang w:eastAsia="ru-RU"/>
        </w:rPr>
        <w:t>Луллия</w:t>
      </w:r>
      <w:proofErr w:type="spellEnd"/>
      <w:r w:rsidRPr="0055240D">
        <w:rPr>
          <w:rFonts w:ascii="Times New Roman" w:eastAsia="Times New Roman" w:hAnsi="Times New Roman" w:cs="Times New Roman"/>
          <w:sz w:val="28"/>
          <w:szCs w:val="28"/>
          <w:lang w:eastAsia="ru-RU"/>
        </w:rPr>
        <w:t>» - это один из вариантов использования метода морфологического анализа (технология ТРИЗ - РТВ).</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Принцип изготовления игры: вырезанные из картона круги разбиваются на 4, 6, 8 секторов. В каждый сектор помещается картинка. </w:t>
      </w:r>
      <w:proofErr w:type="gramStart"/>
      <w:r w:rsidRPr="0055240D">
        <w:rPr>
          <w:rFonts w:ascii="Times New Roman" w:eastAsia="Times New Roman" w:hAnsi="Times New Roman" w:cs="Times New Roman"/>
          <w:sz w:val="28"/>
          <w:szCs w:val="28"/>
          <w:lang w:eastAsia="ru-RU"/>
        </w:rPr>
        <w:t>Принцип подбора картинок может быть разным: например, на одном кольце изображены разнообразные деревья, а на другом – их листья или семена; на одном кольце – животные, на другом – их «дома» (лиса, пчелы, медведь, белка, собака, птица – нора, гнездо, дупло, улей, будка, берлога); птицы – разные формы птичьих клювов или разные виды птичьих ног;</w:t>
      </w:r>
      <w:proofErr w:type="gramEnd"/>
      <w:r w:rsidRPr="0055240D">
        <w:rPr>
          <w:rFonts w:ascii="Times New Roman" w:eastAsia="Times New Roman" w:hAnsi="Times New Roman" w:cs="Times New Roman"/>
          <w:sz w:val="28"/>
          <w:szCs w:val="28"/>
          <w:lang w:eastAsia="ru-RU"/>
        </w:rPr>
        <w:t xml:space="preserve"> животные – детеныши животных.</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lastRenderedPageBreak/>
        <w:t xml:space="preserve">Задания: найди, </w:t>
      </w:r>
      <w:proofErr w:type="gramStart"/>
      <w:r w:rsidRPr="0055240D">
        <w:rPr>
          <w:rFonts w:ascii="Times New Roman" w:eastAsia="Times New Roman" w:hAnsi="Times New Roman" w:cs="Times New Roman"/>
          <w:sz w:val="28"/>
          <w:szCs w:val="28"/>
          <w:lang w:eastAsia="ru-RU"/>
        </w:rPr>
        <w:t>кто</w:t>
      </w:r>
      <w:proofErr w:type="gramEnd"/>
      <w:r w:rsidRPr="0055240D">
        <w:rPr>
          <w:rFonts w:ascii="Times New Roman" w:eastAsia="Times New Roman" w:hAnsi="Times New Roman" w:cs="Times New Roman"/>
          <w:sz w:val="28"/>
          <w:szCs w:val="28"/>
          <w:lang w:eastAsia="ru-RU"/>
        </w:rPr>
        <w:t xml:space="preserve"> где живет; подбери и назови детеныша; с чьей ветки детки? подбери местообитание; крылья, ноги и клювы и т.д.</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Также для любого мини – музея подойдут известные и хорошо знакомые детям игры: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«Четвертый лишний»,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«Найди пять отличий»,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«Разрезные картинки»,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«Лабиринт»,</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«Угадай, что в мешочке»,</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«Узнай по силуэту»,</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«Найди, кто спрятался» (из контурных изображений найти и назвать </w:t>
      </w:r>
      <w:proofErr w:type="gramStart"/>
      <w:r w:rsidRPr="0055240D">
        <w:rPr>
          <w:rFonts w:ascii="Times New Roman" w:eastAsia="Times New Roman" w:hAnsi="Times New Roman" w:cs="Times New Roman"/>
          <w:sz w:val="28"/>
          <w:szCs w:val="28"/>
          <w:lang w:eastAsia="ru-RU"/>
        </w:rPr>
        <w:t>нужные</w:t>
      </w:r>
      <w:proofErr w:type="gramEnd"/>
      <w:r w:rsidRPr="0055240D">
        <w:rPr>
          <w:rFonts w:ascii="Times New Roman" w:eastAsia="Times New Roman" w:hAnsi="Times New Roman" w:cs="Times New Roman"/>
          <w:sz w:val="28"/>
          <w:szCs w:val="28"/>
          <w:lang w:eastAsia="ru-RU"/>
        </w:rPr>
        <w:t>).</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Также в мини – музее должно быть представлено достаточно много иллюстративного материала – рисунки, фотографии, иллюстративные альбомы, маеты, детские творческие работы по теме мини – музея и др., которые можно размещать на стенах и полках.</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Мини – музей должен содержать разделы: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1) история темы,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2) настоящее темы,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3) результаты детского творчества по теме,</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4) уголок самостоятельной деятельности детей (материалы для самостоятельной творческой деятельности; раскраски по теме; дидактические игры; загадки; ребусы; головоломки и др.).</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Приветствуется, если мини – музей имеет обозначение и все его разделы выделены (обозначены). Содержание и название разделов мини – музея зависит от его темы.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gramStart"/>
      <w:r w:rsidRPr="0055240D">
        <w:rPr>
          <w:rFonts w:ascii="Times New Roman" w:eastAsia="Times New Roman" w:hAnsi="Times New Roman" w:cs="Times New Roman"/>
          <w:sz w:val="28"/>
          <w:szCs w:val="28"/>
          <w:lang w:eastAsia="ru-RU"/>
        </w:rPr>
        <w:t>Например: мини – музей «В гостях у сказки» представляет сказочные предметы, которые встречаются в различных сказках и обладают волшебной силой (скатерть – самобранка (любой расшитый или расписанный лоскут ткани); сапоги – скороходы (подойдут любые резиновые сапожки, декорированные нарядной тесьмой, стразами); тарелочка с яблочком; шапка – «</w:t>
      </w:r>
      <w:proofErr w:type="spellStart"/>
      <w:r w:rsidRPr="0055240D">
        <w:rPr>
          <w:rFonts w:ascii="Times New Roman" w:eastAsia="Times New Roman" w:hAnsi="Times New Roman" w:cs="Times New Roman"/>
          <w:sz w:val="28"/>
          <w:szCs w:val="28"/>
          <w:lang w:eastAsia="ru-RU"/>
        </w:rPr>
        <w:t>неведимка</w:t>
      </w:r>
      <w:proofErr w:type="spellEnd"/>
      <w:r w:rsidRPr="0055240D">
        <w:rPr>
          <w:rFonts w:ascii="Times New Roman" w:eastAsia="Times New Roman" w:hAnsi="Times New Roman" w:cs="Times New Roman"/>
          <w:sz w:val="28"/>
          <w:szCs w:val="28"/>
          <w:lang w:eastAsia="ru-RU"/>
        </w:rPr>
        <w:t xml:space="preserve">» - любая красивая шапочка; волшебный клубочек; зонтики Оле – </w:t>
      </w:r>
      <w:proofErr w:type="spellStart"/>
      <w:r w:rsidRPr="0055240D">
        <w:rPr>
          <w:rFonts w:ascii="Times New Roman" w:eastAsia="Times New Roman" w:hAnsi="Times New Roman" w:cs="Times New Roman"/>
          <w:sz w:val="28"/>
          <w:szCs w:val="28"/>
          <w:lang w:eastAsia="ru-RU"/>
        </w:rPr>
        <w:t>Лукойе</w:t>
      </w:r>
      <w:proofErr w:type="spellEnd"/>
      <w:r w:rsidRPr="0055240D">
        <w:rPr>
          <w:rFonts w:ascii="Times New Roman" w:eastAsia="Times New Roman" w:hAnsi="Times New Roman" w:cs="Times New Roman"/>
          <w:sz w:val="28"/>
          <w:szCs w:val="28"/>
          <w:lang w:eastAsia="ru-RU"/>
        </w:rPr>
        <w:t xml:space="preserve"> (один разноцветный, другой – черный);</w:t>
      </w:r>
      <w:proofErr w:type="gramEnd"/>
      <w:r w:rsidRPr="0055240D">
        <w:rPr>
          <w:rFonts w:ascii="Times New Roman" w:eastAsia="Times New Roman" w:hAnsi="Times New Roman" w:cs="Times New Roman"/>
          <w:sz w:val="28"/>
          <w:szCs w:val="28"/>
          <w:lang w:eastAsia="ru-RU"/>
        </w:rPr>
        <w:t xml:space="preserve"> волшебная палочка (палочка из любого материала раскрашивается либо декорируется тесьмой, бисером, стразами); игла, в которой таилась смерть Кощея (изготовленная из фольги) и др. Также в музее представлены загадки о сказках, сказочных героях и предметах; книги с волшебными сказками. На игровом столике расположены настольные игры, карточки с заданиями и раскраски на сказочную тему. Также в данном мини – музее размещены разнообразные виды кукольных театров для самостоятельных детских драматизаций. В данном мини – музее можно провести беседы о сказках и сказочных предметах и их волшебной силе; литературную викторину. Для того чтобы привлечь к мини – музею внимание родителей, вывешивается объявление:</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t>Дорогие папы и мамы, бабушки и дедушки!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lastRenderedPageBreak/>
        <w:t>Хотите окунуться в волшебный мир? В нашем детском саду открылся «Сказочный музей». Герои популярных сказок любезно предоставили для нашей экспозиции волшебные предметы. Торопитесь! Музей работает недолго, ведь волшебные предметы необходимо вернуть в сказки.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t>Наш музей особенный – посетите его всей семьей!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t>Предложите ребенку назвать знакомые ему предметы.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t>Вспомните, в какой сказке они встречаются.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t>Не забыли ли вы, в чем заключается волшебная сила этих предметов?</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t>Как известно, существуют специальные волшебные слова, которые помогают разбудить их сказочную силу. Помнит ли эти слова ваш ребенок? А вы?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i/>
          <w:iCs/>
          <w:sz w:val="28"/>
          <w:szCs w:val="28"/>
          <w:lang w:eastAsia="ru-RU"/>
        </w:rPr>
        <w:t>Загадайте ребенку загадки, которые представлены в мини – музее.</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Экспонаты и разделы мини - музея могут быть обозначены знаками (символами), обозначающими назначение раздела (экспоната): поиграй; попроси взрослого прочитать этот текст; трогать нельзя; эти экспонаты можно понюхать; эти экспонаты можно трогать; эти экспонаты можно только рассматривать.</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Обязательно детей необходимо познакомить с правилами поведения в мини – музее. Примерный вариант правил:</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1. В нашем музее многие экспонаты разрешено трогать руками.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2. Рассмотренные экспонаты нужно положить на место.</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3. Экспонаты нельзя ломать и забирать домой.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4. Можно и даже нужно задавать вопросы.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5. Можно пополнять музей новыми экспонатами.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Мини – музей в группе – это не просто выставка предметов по определенной теме, это одна из форм образовательной работы с детьми, поэтому в нем организуются: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беседы;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рассказ педагога;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 «беседы – пятиминутки» (короткие беседы, когда вся информация разделена на несколько </w:t>
      </w:r>
      <w:proofErr w:type="spellStart"/>
      <w:r w:rsidRPr="0055240D">
        <w:rPr>
          <w:rFonts w:ascii="Times New Roman" w:eastAsia="Times New Roman" w:hAnsi="Times New Roman" w:cs="Times New Roman"/>
          <w:sz w:val="28"/>
          <w:szCs w:val="28"/>
          <w:lang w:eastAsia="ru-RU"/>
        </w:rPr>
        <w:t>подтем</w:t>
      </w:r>
      <w:proofErr w:type="spellEnd"/>
      <w:r w:rsidRPr="0055240D">
        <w:rPr>
          <w:rFonts w:ascii="Times New Roman" w:eastAsia="Times New Roman" w:hAnsi="Times New Roman" w:cs="Times New Roman"/>
          <w:sz w:val="28"/>
          <w:szCs w:val="28"/>
          <w:lang w:eastAsia="ru-RU"/>
        </w:rPr>
        <w:t>);</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дидактические игры;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викторины;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ручной труд по изготовлению отдельных экспонатов, поделок;</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игры – экспериментирования;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чтение и обсуждение произведений;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продуктивная деятельность (рисование, конструирование, лепка, аппликация);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упражнения по развитию речи, формированию математических представлений, обучению грамоте;</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экскурсии по мини – музею;</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рассматривание экспонатов, иллюстраций, книг;</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вечера загадок;</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народные праздники;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слушание, разыгрывание сказок и других фольклорных произведений;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lastRenderedPageBreak/>
        <w:t>- музыкальная деятельность (игра на детских музыкальных инструментах);</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занятия по ознакомлению с окружающим; развитию речи; экологии; изобразительной деятельности и др.;</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самостоятельная творческая и игровая деятельность детей.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Виды мини – музеев в ДОУ.</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1. Мини – музеи природы.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 </w:t>
      </w:r>
      <w:proofErr w:type="gramStart"/>
      <w:r w:rsidRPr="0055240D">
        <w:rPr>
          <w:rFonts w:ascii="Times New Roman" w:eastAsia="Times New Roman" w:hAnsi="Times New Roman" w:cs="Times New Roman"/>
          <w:sz w:val="28"/>
          <w:szCs w:val="28"/>
          <w:lang w:eastAsia="ru-RU"/>
        </w:rPr>
        <w:t>э</w:t>
      </w:r>
      <w:proofErr w:type="gramEnd"/>
      <w:r w:rsidRPr="0055240D">
        <w:rPr>
          <w:rFonts w:ascii="Times New Roman" w:eastAsia="Times New Roman" w:hAnsi="Times New Roman" w:cs="Times New Roman"/>
          <w:sz w:val="28"/>
          <w:szCs w:val="28"/>
          <w:lang w:eastAsia="ru-RU"/>
        </w:rPr>
        <w:t>кологические мини – музеи (мини – музей моря, подводного мира, леса);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палеонтологические мини – музеи (мини – музей истории планеты и природы);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музеи астрономии (мини – музей космоса);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gramStart"/>
      <w:r w:rsidRPr="0055240D">
        <w:rPr>
          <w:rFonts w:ascii="Times New Roman" w:eastAsia="Times New Roman" w:hAnsi="Times New Roman" w:cs="Times New Roman"/>
          <w:sz w:val="28"/>
          <w:szCs w:val="28"/>
          <w:lang w:eastAsia="ru-RU"/>
        </w:rPr>
        <w:t>- музеи отдельных компонентов природы (мини - музей солнца, мини – музей «Волшебница – вода» и др.);</w:t>
      </w:r>
      <w:proofErr w:type="gramEnd"/>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gramStart"/>
      <w:r w:rsidRPr="0055240D">
        <w:rPr>
          <w:rFonts w:ascii="Times New Roman" w:eastAsia="Times New Roman" w:hAnsi="Times New Roman" w:cs="Times New Roman"/>
          <w:sz w:val="28"/>
          <w:szCs w:val="28"/>
          <w:lang w:eastAsia="ru-RU"/>
        </w:rPr>
        <w:t>- мини – музеи живой природы (мини – музей насекомых, домашних животных, диких животных, мини – музей «Буренушка», мини – музей «Курочка Рябушка», мини – музей овечки).</w:t>
      </w:r>
      <w:proofErr w:type="gramEnd"/>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2. Мини – музеи народной культуры.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3. Исторические мини – музеи.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 </w:t>
      </w:r>
      <w:proofErr w:type="gramStart"/>
      <w:r w:rsidRPr="0055240D">
        <w:rPr>
          <w:rFonts w:ascii="Times New Roman" w:eastAsia="Times New Roman" w:hAnsi="Times New Roman" w:cs="Times New Roman"/>
          <w:sz w:val="28"/>
          <w:szCs w:val="28"/>
          <w:lang w:eastAsia="ru-RU"/>
        </w:rPr>
        <w:t>м</w:t>
      </w:r>
      <w:proofErr w:type="gramEnd"/>
      <w:r w:rsidRPr="0055240D">
        <w:rPr>
          <w:rFonts w:ascii="Times New Roman" w:eastAsia="Times New Roman" w:hAnsi="Times New Roman" w:cs="Times New Roman"/>
          <w:sz w:val="28"/>
          <w:szCs w:val="28"/>
          <w:lang w:eastAsia="ru-RU"/>
        </w:rPr>
        <w:t>ини – музей, посвященный истории страны;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посвященный определенному историческому событию;</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посвященный истории родного края;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посвященный истории детского сада;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proofErr w:type="gramStart"/>
      <w:r w:rsidRPr="0055240D">
        <w:rPr>
          <w:rFonts w:ascii="Times New Roman" w:eastAsia="Times New Roman" w:hAnsi="Times New Roman" w:cs="Times New Roman"/>
          <w:sz w:val="28"/>
          <w:szCs w:val="28"/>
          <w:lang w:eastAsia="ru-RU"/>
        </w:rPr>
        <w:t>- мини – музей, посвященный истории одного предмета (мини – музей часов, мини – музей новогодних игрушек, мини – музей игрушечных солдатиков, мини – музей кукол, мини – музей хлеба, мини – музей «Куклы наших бабушек»)</w:t>
      </w:r>
      <w:proofErr w:type="gramEnd"/>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государственной символики.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4. Литературные мини – музеи.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 </w:t>
      </w:r>
      <w:proofErr w:type="gramStart"/>
      <w:r w:rsidRPr="0055240D">
        <w:rPr>
          <w:rFonts w:ascii="Times New Roman" w:eastAsia="Times New Roman" w:hAnsi="Times New Roman" w:cs="Times New Roman"/>
          <w:sz w:val="28"/>
          <w:szCs w:val="28"/>
          <w:lang w:eastAsia="ru-RU"/>
        </w:rPr>
        <w:t>м</w:t>
      </w:r>
      <w:proofErr w:type="gramEnd"/>
      <w:r w:rsidRPr="0055240D">
        <w:rPr>
          <w:rFonts w:ascii="Times New Roman" w:eastAsia="Times New Roman" w:hAnsi="Times New Roman" w:cs="Times New Roman"/>
          <w:sz w:val="28"/>
          <w:szCs w:val="28"/>
          <w:lang w:eastAsia="ru-RU"/>
        </w:rPr>
        <w:t>узей сказки;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любимой сказки;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писателя (поэта);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книги;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сказочных персонажей;</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научной книги;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букваря (азбуки);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букв и цифр.</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5. Мини – музеи искусства.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 </w:t>
      </w:r>
      <w:proofErr w:type="gramStart"/>
      <w:r w:rsidRPr="0055240D">
        <w:rPr>
          <w:rFonts w:ascii="Times New Roman" w:eastAsia="Times New Roman" w:hAnsi="Times New Roman" w:cs="Times New Roman"/>
          <w:sz w:val="28"/>
          <w:szCs w:val="28"/>
          <w:lang w:eastAsia="ru-RU"/>
        </w:rPr>
        <w:t>м</w:t>
      </w:r>
      <w:proofErr w:type="gramEnd"/>
      <w:r w:rsidRPr="0055240D">
        <w:rPr>
          <w:rFonts w:ascii="Times New Roman" w:eastAsia="Times New Roman" w:hAnsi="Times New Roman" w:cs="Times New Roman"/>
          <w:sz w:val="28"/>
          <w:szCs w:val="28"/>
          <w:lang w:eastAsia="ru-RU"/>
        </w:rPr>
        <w:t>ини – музеи художественного творчества;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декоративно – прикладного искусства;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музыкальный мини – музей (музыкальных инструментов, колокольчиков, музыкальных игрушек, народных музыкальных инструментов);</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мини – музей театрального искусства (мини – музей театра; театрального костюма; театральных кукол).</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Мини – музей декоративно – прикладного искусства.</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Задачи мини – музея ДПИ:</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ознакомление детей с историей и культурой своего и других народов;</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lastRenderedPageBreak/>
        <w:t>- патриотическое воспитание;</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эстетическое воспитание, развитие эмоциональной сферы;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формирование представлений о взаимосвязи культуры народа и окружающей его природы;</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развитие творческих способностей, воображения.</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Основой для мини – музея ДПИ является коллекция игрушек народного промысла (гжель, дымка, </w:t>
      </w:r>
      <w:proofErr w:type="spellStart"/>
      <w:r w:rsidRPr="0055240D">
        <w:rPr>
          <w:rFonts w:ascii="Times New Roman" w:eastAsia="Times New Roman" w:hAnsi="Times New Roman" w:cs="Times New Roman"/>
          <w:sz w:val="28"/>
          <w:szCs w:val="28"/>
          <w:lang w:eastAsia="ru-RU"/>
        </w:rPr>
        <w:t>городец</w:t>
      </w:r>
      <w:proofErr w:type="spellEnd"/>
      <w:r w:rsidRPr="0055240D">
        <w:rPr>
          <w:rFonts w:ascii="Times New Roman" w:eastAsia="Times New Roman" w:hAnsi="Times New Roman" w:cs="Times New Roman"/>
          <w:sz w:val="28"/>
          <w:szCs w:val="28"/>
          <w:lang w:eastAsia="ru-RU"/>
        </w:rPr>
        <w:t>, хохлома и т.д.).</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xml:space="preserve">Этот мини – музей как никакой другой предназначен для самостоятельной детской деятельности. Здесь дети любого возраста могут почувствовать себя авторами и создателями художественных шедевров. </w:t>
      </w:r>
      <w:proofErr w:type="gramStart"/>
      <w:r w:rsidRPr="0055240D">
        <w:rPr>
          <w:rFonts w:ascii="Times New Roman" w:eastAsia="Times New Roman" w:hAnsi="Times New Roman" w:cs="Times New Roman"/>
          <w:sz w:val="28"/>
          <w:szCs w:val="28"/>
          <w:lang w:eastAsia="ru-RU"/>
        </w:rPr>
        <w:t>Следовательно, в мини – музее должны быть бумага, глина, краски, кисточки, образцы изображений, узоров, иллюстрированные книги, и т.д.</w:t>
      </w:r>
      <w:proofErr w:type="gramEnd"/>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t> </w:t>
      </w:r>
    </w:p>
    <w:p w:rsidR="005A64DE" w:rsidRPr="0055240D" w:rsidRDefault="005A64DE" w:rsidP="005A64DE">
      <w:pPr>
        <w:shd w:val="clear" w:color="auto" w:fill="FFFFFF"/>
        <w:spacing w:after="0" w:line="288" w:lineRule="atLeast"/>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br/>
      </w:r>
    </w:p>
    <w:p w:rsidR="005A64DE" w:rsidRPr="0055240D" w:rsidRDefault="005A64DE" w:rsidP="005A64DE">
      <w:pPr>
        <w:shd w:val="clear" w:color="auto" w:fill="FFFFFF"/>
        <w:spacing w:after="0" w:line="240" w:lineRule="auto"/>
        <w:rPr>
          <w:rFonts w:ascii="Times New Roman" w:eastAsia="Times New Roman" w:hAnsi="Times New Roman" w:cs="Times New Roman"/>
          <w:sz w:val="28"/>
          <w:szCs w:val="28"/>
          <w:lang w:eastAsia="ru-RU"/>
        </w:rPr>
      </w:pPr>
      <w:r w:rsidRPr="0055240D">
        <w:rPr>
          <w:rFonts w:ascii="Times New Roman" w:eastAsia="Times New Roman" w:hAnsi="Times New Roman" w:cs="Times New Roman"/>
          <w:sz w:val="28"/>
          <w:szCs w:val="28"/>
          <w:lang w:eastAsia="ru-RU"/>
        </w:rPr>
        <w:br/>
      </w:r>
    </w:p>
    <w:p w:rsidR="005A64DE" w:rsidRPr="0055240D" w:rsidRDefault="005A64DE" w:rsidP="005A64DE">
      <w:pPr>
        <w:rPr>
          <w:rFonts w:ascii="Times New Roman" w:hAnsi="Times New Roman" w:cs="Times New Roman"/>
          <w:sz w:val="28"/>
          <w:szCs w:val="28"/>
        </w:rPr>
      </w:pPr>
    </w:p>
    <w:p w:rsidR="009917D6" w:rsidRPr="005A64DE" w:rsidRDefault="005A64DE">
      <w:pPr>
        <w:rPr>
          <w:rFonts w:ascii="Times New Roman" w:hAnsi="Times New Roman" w:cs="Times New Roman"/>
          <w:sz w:val="24"/>
          <w:szCs w:val="24"/>
        </w:rPr>
      </w:pPr>
    </w:p>
    <w:sectPr w:rsidR="009917D6" w:rsidRPr="005A6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DE"/>
    <w:rsid w:val="00044ED3"/>
    <w:rsid w:val="005A64DE"/>
    <w:rsid w:val="00D3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1850</Words>
  <Characters>10549</Characters>
  <Application>Microsoft Office Word</Application>
  <DocSecurity>0</DocSecurity>
  <Lines>87</Lines>
  <Paragraphs>24</Paragraphs>
  <ScaleCrop>false</ScaleCrop>
  <Company>Krokoz™</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2022-02-27T15:24:00Z</dcterms:created>
  <dcterms:modified xsi:type="dcterms:W3CDTF">2022-02-27T15:27:00Z</dcterms:modified>
</cp:coreProperties>
</file>