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Филиал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МБДОУ детского сада № 88 г. Пензы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Светлячок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Сценарий развлечения для детей 3-4 лет на тему: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Какие сказки свернулись в клубок?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Подготовила: воспитатель высшей категории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Гусейнова Ирина Александровна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Пенза, 2018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Сценарий разработан для детей 3-4 лет. Представленное развлечение направлено на совместное увлекательное составление сказки, собранной из знакомых произведений. Реализация сценария позволяет доставить детям и педагогам радость и удовольствие от общей игровой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дать ребенку необходимую гамму переживаний, вызвать добрые и серьёзные чувства через восприятие сказок, сделать так что бы сказка была средством эмоционального погружения ребенка в новую область знания.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 материал будет интересен воспитателям, родителям, музыкальным руководителям.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развитие устойчивого интереса к сказке, как к произведению  искусства.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Задачи: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умение детей воспроизводить с помощью вопросов воспитателя отдельные фрагменты знакомых сказок;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внимание детей, в процессе угадывания персонажей сказок по отдельным предметам и иллюстрациям;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 проявлению самостоятельности, активности в игре с персонажами;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Активизировать в речи детей слова, обозначающие названия сказочных персонажей, их характерные особенности;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Побуждать детей к выразительной передаче в мимике и движениях эмоциональных состояний героев;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Побуждать детей к импровизации с использованием доступных каждому ребёнку средств выразительности;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желание детей сопереживать персонажам художественных произведений;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Воспитывать эмоциональную отзывчивость, умение радоваться достигнутому результату;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радость, обогащать их жизненный опыт яркими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впечатлениями.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Демонстрационный материал: мультимедийное оборудование, волшебный клубок, домик козы, сундучок, заюшкина избушка, резиновые герои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Заюшкина избушка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колобок,  книга со  сказкой.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Раздаточный материал: маски козлят, книжки-раскраски.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Формы и методы: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рассматривание, загадывание загадок, драматизация знакомой сказки; вопросы поискового характера; художественное слово;  выполнение игровых заданий.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Предварительная работа: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народных сказок: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Волк и семеро козлят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Заюшкина избушка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иллюстраций к народным сказкам;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Обыгрывание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помощью настольного театра;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Слушание аудиозаписи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Волк и семеро козлят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Загадывание загадок о сказочных персонажах знакомых сказок;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 мультфильма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Слушание музыки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гостях у 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 фрагментов из передачи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гостях у 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 /и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 сказку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Угадай сказку, с опорой на карточки-схемы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Информация о результативности применения сценария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развлечение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имеет особое значение.  К. Д. Ушинский отмечает, 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развлечение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ребенка – это совсем не то, что для взрослого.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Сценарий развлечения соответствует возрастным возможностям детей. В сценарии учитываются музыкальные и иные творческие навыки детей на конкретный период с опорой на хорошо знакомые сказки.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Сценарий развлечения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Какие сказки свернулись в клубок?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разработан с учётом требований ФГОС, где чётко прослеживаются следующие образовательные области: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социально-коммуникативное развитие;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познавательное развитие;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речевое развитие;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художественно-эстетическое развитие.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 работе над сценарием соблюдены следующие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принципы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доступности, содержательности, занимательности,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развлекательного характера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 познавательности, насыщенности движением, динамичности,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сюрпризности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Сценарий предусматривает главное требование к любому развлечению – активное участие в нем каждого ребенка.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Развлечение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Какие сказки свернулись в клубок?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 –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красочное событие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развивающее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творческую активность, обогащающее детей впечатлениями, расширяющее сферу чувств и положительных эмоций детей.          Кроме того, дети в 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развлечении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могут проявлять самостоятельность, приобретать уверенность в своих силах,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развивать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коммуникативные способности, личностные качества детей.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После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развлечений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чрезвычайно важно закрепить впечатления и знания, полученные детьми. Впечатления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развлечения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Какие сказки свернулись у клубок?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были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запечатлены в книге со сказкой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дети колобка спасли!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в раскраске к этой сказке. Сказка была придумана вместе с детьми, в ходе совместного выполнения заданий развлечения.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Особая ценность и значимость развлечения в том, что дети чувствуют себя одновременно и авторами, и полноценными героями получившийся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дети колобка спасли!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Перелистывая страницы сказки, дети повторяют полюбившиеся им танцы, песни, действия отдельных персонажей из сценария развлечения.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