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19" w:rsidRDefault="00120419" w:rsidP="0012041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«Колобок» МБДОУ детского сада № 88 города Пензы «Светлячок»</w:t>
      </w:r>
    </w:p>
    <w:p w:rsidR="00120419" w:rsidRDefault="00120419" w:rsidP="0012041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Pr="00120419" w:rsidRDefault="00120419" w:rsidP="00120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419">
        <w:rPr>
          <w:rFonts w:ascii="Times New Roman" w:hAnsi="Times New Roman" w:cs="Times New Roman"/>
          <w:b/>
          <w:sz w:val="32"/>
          <w:szCs w:val="32"/>
        </w:rPr>
        <w:t>Мастер-класс для родителей</w:t>
      </w:r>
    </w:p>
    <w:p w:rsidR="00120419" w:rsidRPr="00120419" w:rsidRDefault="00120419" w:rsidP="0012041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0419">
        <w:rPr>
          <w:b/>
          <w:sz w:val="28"/>
          <w:szCs w:val="28"/>
        </w:rPr>
        <w:t>по теме:</w:t>
      </w:r>
    </w:p>
    <w:p w:rsidR="00120419" w:rsidRPr="00120419" w:rsidRDefault="00120419" w:rsidP="0012041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  <w:r w:rsidRPr="00120419">
        <w:rPr>
          <w:b/>
          <w:sz w:val="28"/>
          <w:szCs w:val="28"/>
        </w:rPr>
        <w:t>«</w:t>
      </w:r>
      <w:r w:rsidRPr="00120419">
        <w:rPr>
          <w:rFonts w:eastAsiaTheme="minorEastAsia"/>
          <w:b/>
          <w:bCs/>
          <w:iCs/>
          <w:kern w:val="24"/>
          <w:sz w:val="28"/>
          <w:szCs w:val="28"/>
        </w:rPr>
        <w:t>Познавательное развитие как ведущая образовательная область ФГОС для интеллектуальной готовности ребёнка к школе»</w:t>
      </w:r>
    </w:p>
    <w:p w:rsidR="00120419" w:rsidRP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tabs>
          <w:tab w:val="left" w:pos="35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20419" w:rsidRDefault="00120419" w:rsidP="00120419">
      <w:pPr>
        <w:tabs>
          <w:tab w:val="left" w:pos="35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Подготовила: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Бушкова Ирина Александровна</w:t>
      </w: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EB7E3D">
      <w:pPr>
        <w:pStyle w:val="a3"/>
        <w:spacing w:before="0" w:beforeAutospacing="0" w:after="0" w:afterAutospacing="0"/>
      </w:pPr>
    </w:p>
    <w:p w:rsidR="00EB7E3D" w:rsidRPr="00BB01F9" w:rsidRDefault="00EB7E3D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  <w:r w:rsidRPr="00BB01F9">
        <w:lastRenderedPageBreak/>
        <w:t>Добрый день,</w:t>
      </w:r>
      <w:r w:rsidR="0011100A">
        <w:t xml:space="preserve"> </w:t>
      </w:r>
      <w:r w:rsidRPr="00BB01F9">
        <w:t>уважаемые родители! Я рада приветствовать Вас на очередном заседании интеллектуа</w:t>
      </w:r>
      <w:r w:rsidR="00120419">
        <w:t xml:space="preserve">льной гостиной. Тема заседания </w:t>
      </w:r>
      <w:r w:rsidRPr="00BB01F9">
        <w:rPr>
          <w:rFonts w:eastAsiaTheme="minorEastAsia"/>
          <w:bCs/>
          <w:iCs/>
          <w:kern w:val="24"/>
        </w:rPr>
        <w:t>«Познавательное развитие как ведущая образовательная область ФГОС для интеллектуальной готовности ребёнка к школе»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11100A">
        <w:rPr>
          <w:rFonts w:eastAsiaTheme="minorEastAsia"/>
          <w:b/>
          <w:bCs/>
          <w:iCs/>
          <w:kern w:val="24"/>
        </w:rPr>
        <w:t>Познавательное развитие</w:t>
      </w:r>
      <w:r w:rsidRPr="00BB01F9">
        <w:rPr>
          <w:rFonts w:eastAsiaTheme="minorEastAsia"/>
          <w:bCs/>
          <w:iCs/>
          <w:kern w:val="24"/>
        </w:rPr>
        <w:t xml:space="preserve"> – образовательная область, которая рассматривает формирование познавательных интересов и познавательных действий ребёнка в различных </w:t>
      </w:r>
      <w:proofErr w:type="gramStart"/>
      <w:r w:rsidRPr="00BB01F9">
        <w:rPr>
          <w:rFonts w:eastAsiaTheme="minorEastAsia"/>
          <w:bCs/>
          <w:iCs/>
          <w:kern w:val="24"/>
        </w:rPr>
        <w:t>видах  деятельности</w:t>
      </w:r>
      <w:proofErr w:type="gramEnd"/>
      <w:r w:rsidRPr="00BB01F9">
        <w:rPr>
          <w:rFonts w:eastAsiaTheme="minorEastAsia"/>
          <w:bCs/>
          <w:iCs/>
          <w:kern w:val="24"/>
        </w:rPr>
        <w:t>, а также развитие интеллектуальных качеств дошкольников. </w:t>
      </w:r>
    </w:p>
    <w:p w:rsidR="00EB7E3D" w:rsidRPr="0011100A" w:rsidRDefault="00EB7E3D" w:rsidP="00EB7E3D">
      <w:pPr>
        <w:pStyle w:val="a3"/>
        <w:spacing w:before="0" w:beforeAutospacing="0" w:after="0" w:afterAutospacing="0"/>
        <w:rPr>
          <w:b/>
        </w:rPr>
      </w:pPr>
      <w:r w:rsidRPr="0011100A">
        <w:rPr>
          <w:rFonts w:eastAsiaTheme="minorEastAsia"/>
          <w:b/>
          <w:bCs/>
          <w:iCs/>
          <w:kern w:val="24"/>
        </w:rPr>
        <w:t xml:space="preserve">Познавательное развитие </w:t>
      </w:r>
      <w:r w:rsidRPr="0011100A">
        <w:rPr>
          <w:rFonts w:eastAsiaTheme="minorEastAsia"/>
          <w:b/>
          <w:bCs/>
          <w:iCs/>
          <w:kern w:val="24"/>
          <w:u w:val="single"/>
        </w:rPr>
        <w:t>включает в себя: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Развитие познавательно – исследовательской деятельности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Формирование элементарных математических представлений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Ознакомление с предметным окружением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Ознакомление с социальным миром</w:t>
      </w:r>
    </w:p>
    <w:p w:rsidR="00EB7E3D" w:rsidRPr="00BB01F9" w:rsidRDefault="00663F18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  <w:r w:rsidRPr="00BB01F9">
        <w:rPr>
          <w:rFonts w:eastAsiaTheme="minorEastAsia"/>
          <w:bCs/>
          <w:iCs/>
          <w:kern w:val="24"/>
        </w:rPr>
        <w:t>Ознакомление с миром природы</w:t>
      </w:r>
    </w:p>
    <w:p w:rsidR="00663F18" w:rsidRPr="00BB01F9" w:rsidRDefault="00663F18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  <w:r w:rsidRPr="00BB01F9">
        <w:rPr>
          <w:rFonts w:eastAsiaTheme="minorEastAsia"/>
          <w:bCs/>
          <w:iCs/>
          <w:kern w:val="24"/>
        </w:rPr>
        <w:t xml:space="preserve">Сегодня мы более подробно остановимся на познавательно-исследовательской деятельности, т.к. именно проблемы проведения экспериментов родителей с детьми в домашних условиях </w:t>
      </w:r>
    </w:p>
    <w:p w:rsidR="00663F18" w:rsidRPr="00BB01F9" w:rsidRDefault="00663F18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</w:p>
    <w:p w:rsidR="00BB01F9" w:rsidRP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>«Лучше один раз увидеть, чем сто раз услышать», - гласит народная мудрость. «Лучше один раз испытать, попробовать, сделать своими руками», - утверждают педагоги-практики. Малыш —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</w:t>
      </w:r>
    </w:p>
    <w:p w:rsidR="00BB01F9" w:rsidRP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>Почему же у большинства ребят с возрастом интерес к исследованиям пропадает? Может быть, в этом виноваты мы, взрослые? Нередко на стремление ребенка познакомиться с окружающим миром мы реагируем так: «Отойди немедленно от лужи, ты уже испачкала платье! Не трогай песок руками, он грязный! Возьми совок! Отряхни руки, посмотри, они уже все в песке! Выбрось эту гадость, где ты только такое находишь?»</w:t>
      </w:r>
    </w:p>
    <w:p w:rsidR="00BB01F9" w:rsidRP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 xml:space="preserve">Может быть, мы - папы и мамы, бабушки и дедушки, воспитатели и учителя, сами того не желая, отбиваем у ребенка естественный интерес к исследованиям? Проходит время, и ребенок уже сам говорит другим детям: нельзя трогать песок руками, он грязный, и ему уже совершенно неинтересно, почему с деревьев опадают листья. Может быть, мы просто утратили детскую способность видеть и наблюдать? </w:t>
      </w:r>
    </w:p>
    <w:p w:rsid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>Для того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невозможно.</w:t>
      </w:r>
    </w:p>
    <w:p w:rsidR="00663F18" w:rsidRPr="00BB01F9" w:rsidRDefault="00663F18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eastAsia="Times New Roman" w:hAnsi="Times New Roman" w:cs="Times New Roman"/>
          <w:color w:val="000000"/>
          <w:lang w:eastAsia="ru-RU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</w:t>
      </w:r>
    </w:p>
    <w:p w:rsidR="00D974FE" w:rsidRDefault="00663F18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1100A">
        <w:rPr>
          <w:rFonts w:ascii="Times New Roman" w:eastAsia="Times New Roman" w:hAnsi="Times New Roman" w:cs="Times New Roman"/>
          <w:b/>
          <w:color w:val="000000"/>
          <w:lang w:eastAsia="ru-RU"/>
        </w:rPr>
        <w:t>Экспериментирование</w:t>
      </w:r>
      <w:r w:rsidRPr="00BB01F9">
        <w:rPr>
          <w:rFonts w:ascii="Times New Roman" w:eastAsia="Times New Roman" w:hAnsi="Times New Roman" w:cs="Times New Roman"/>
          <w:color w:val="000000"/>
          <w:lang w:eastAsia="ru-RU"/>
        </w:rPr>
        <w:t> − 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закономерностях.</w:t>
      </w:r>
      <w:r w:rsidRPr="00BB01F9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</w:t>
      </w:r>
    </w:p>
    <w:p w:rsidR="0011100A" w:rsidRPr="0011100A" w:rsidRDefault="0011100A" w:rsidP="00663F18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100A">
        <w:rPr>
          <w:rFonts w:ascii="Times New Roman" w:eastAsia="Times New Roman" w:hAnsi="Times New Roman" w:cs="Times New Roman"/>
          <w:b/>
          <w:color w:val="000000"/>
          <w:lang w:eastAsia="ru-RU"/>
        </w:rPr>
        <w:t>Направления экспериментальной работы:</w:t>
      </w:r>
    </w:p>
    <w:p w:rsidR="0011100A" w:rsidRDefault="0011100A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1) живая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природа(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характерные особенности сезонов, многообразие живых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организмов,их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приспособление к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окр.среде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1100A" w:rsidRDefault="0011100A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неживая природа (воздух, вода, почва, свет, теплота и т.д.)</w:t>
      </w:r>
    </w:p>
    <w:p w:rsidR="0011100A" w:rsidRPr="00BB01F9" w:rsidRDefault="0011100A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человек (функционирование организма, рукотворный мир, материалы и их свойства, преобразование предметов и явлений)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11100A">
        <w:rPr>
          <w:rFonts w:eastAsiaTheme="minorEastAsia"/>
          <w:b/>
          <w:bCs/>
          <w:iCs/>
          <w:kern w:val="24"/>
          <w:sz w:val="22"/>
          <w:szCs w:val="22"/>
        </w:rPr>
        <w:t>Детское экспериментирование: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Строится ребёнком, а не задаётся взрослым;</w:t>
      </w:r>
    </w:p>
    <w:p w:rsid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Это истинно детская деятельность;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Пронизывает все сферы жизни ребёнка;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Внутренне мотивированная деятельность;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Направлено на познание свойств и связей объектов разными способами действий;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Таит в себе огромный потенциал для развития творческой исследовательской деятельности</w:t>
      </w:r>
    </w:p>
    <w:p w:rsidR="0011100A" w:rsidRDefault="0011100A" w:rsidP="0011100A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и самостоятельности у детей старшего дошкольного возраста.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1100A" w:rsidRPr="0011100A" w:rsidRDefault="0011100A" w:rsidP="001110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100A">
        <w:rPr>
          <w:rFonts w:ascii="Times New Roman" w:eastAsiaTheme="minorEastAsia" w:hAnsi="Times New Roman" w:cs="Times New Roman"/>
          <w:b/>
          <w:bCs/>
          <w:iCs/>
          <w:kern w:val="24"/>
          <w:lang w:eastAsia="ru-RU"/>
        </w:rPr>
        <w:t>Правила выбора темы эксперимента:</w:t>
      </w:r>
    </w:p>
    <w:p w:rsidR="0011100A" w:rsidRDefault="0011100A" w:rsidP="001110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 xml:space="preserve">1.Тема должна быть интересной ребёнку, </w:t>
      </w:r>
      <w:r w:rsidRPr="0011100A"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должна увлекать его.</w:t>
      </w:r>
    </w:p>
    <w:p w:rsidR="0011100A" w:rsidRPr="0011100A" w:rsidRDefault="0011100A" w:rsidP="001110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11100A"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Тема должна быть выполнима, её решение должно принести реальную пользу участникам исследования.</w:t>
      </w:r>
    </w:p>
    <w:p w:rsidR="00BB01F9" w:rsidRPr="0011100A" w:rsidRDefault="0011100A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3.</w:t>
      </w:r>
      <w:r w:rsidRPr="0011100A"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Тема должна быть оригинальной, в ней необходим элемент неожиданности, необычности</w:t>
      </w:r>
      <w:r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.</w:t>
      </w:r>
    </w:p>
    <w:p w:rsidR="00BB01F9" w:rsidRDefault="00F4163B" w:rsidP="0011100A">
      <w:pPr>
        <w:rPr>
          <w:rFonts w:ascii="Times New Roman" w:eastAsia="Times New Roman" w:hAnsi="Times New Roman" w:cs="Times New Roman"/>
          <w:b/>
          <w:lang w:eastAsia="ru-RU"/>
        </w:rPr>
      </w:pPr>
      <w:r w:rsidRPr="00F4163B">
        <w:rPr>
          <w:rFonts w:ascii="Times New Roman" w:eastAsia="Times New Roman" w:hAnsi="Times New Roman" w:cs="Times New Roman"/>
          <w:b/>
          <w:lang w:eastAsia="ru-RU"/>
        </w:rPr>
        <w:t>Главное достоинство экспериментирования в том, что оно даёт ребёнку реальные представления о различных сторонах изучаемого объекта, обогащает память, активизирует мыслительные процессы, учит рассуждать и аргументировать собственные утверждения, что является успешным переходом ребёнка к новому этапу своей деятельности – обучению в школе.</w:t>
      </w:r>
    </w:p>
    <w:p w:rsidR="00F4163B" w:rsidRDefault="00F4163B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Задача взрослых – создавать условия для формирования мировоззрения.</w:t>
      </w:r>
    </w:p>
    <w:p w:rsidR="00FC70E1" w:rsidRDefault="00F4163B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расширения кругозора можно проводить интересные, занимательные и простые опыты, не требующие специального оборудования и дорогих материалов в детском саду и дома</w:t>
      </w:r>
      <w:r w:rsidR="00FC7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C70E1" w:rsidRPr="00FC70E1">
        <w:rPr>
          <w:rFonts w:ascii="Times New Roman" w:eastAsia="Times New Roman" w:hAnsi="Times New Roman" w:cs="Times New Roman"/>
          <w:lang w:eastAsia="ru-RU"/>
        </w:rPr>
        <w:t>Это будут простые опыты, не требующие специальных знаний и подготовки. Проводить их необходимо все же исключительно в присутствии взрослых во избежание непредвиденных ситуаций, опасных для жизни детей.</w:t>
      </w:r>
    </w:p>
    <w:p w:rsidR="00F4163B" w:rsidRDefault="00F4163B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Прошу Вас пройти в мини-лабораторию, надеть белые халаты для защиты своей одежды от загрязнения.</w:t>
      </w:r>
    </w:p>
    <w:p w:rsidR="00F4163B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Уважаемые родители, сначала</w:t>
      </w:r>
      <w:r w:rsidR="00F4163B" w:rsidRPr="00FC70E1">
        <w:rPr>
          <w:rFonts w:ascii="Times New Roman" w:hAnsi="Times New Roman" w:cs="Times New Roman"/>
          <w:lang w:eastAsia="ru-RU"/>
        </w:rPr>
        <w:t xml:space="preserve"> вспомните и назовите свойство воздуха (ответы родителей).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Сейчас мы это проверим.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lang w:eastAsia="ru-RU"/>
        </w:rPr>
        <w:t>Свойства воздуха</w:t>
      </w:r>
      <w:r w:rsidRPr="00FC70E1">
        <w:rPr>
          <w:rFonts w:ascii="Times New Roman" w:hAnsi="Times New Roman" w:cs="Times New Roman"/>
          <w:lang w:eastAsia="ru-RU"/>
        </w:rPr>
        <w:t>: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1. Воздух существует;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2. Воздух невидим;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3. Воздух не имеет вкуса;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4. Воздух не имеет запаха, но может запахи передавать;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5. Мы дышим воздухом;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6. Есть ли вес у воздуха;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7. Воздух очень легкий;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8. Воздух легче воды;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10. Ветер – это движение воздуха;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При уточнении понятия детей о том, что воздух – это не </w:t>
      </w:r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«невидимка»</w:t>
      </w:r>
      <w:r w:rsidRPr="00FC70E1">
        <w:rPr>
          <w:rFonts w:ascii="Times New Roman" w:hAnsi="Times New Roman" w:cs="Times New Roman"/>
          <w:lang w:eastAsia="ru-RU"/>
        </w:rPr>
        <w:t>, а реально существующий газ; формирование представления о кислороде и углекислом газе; о значимости воздуха в жизни человека можно провести следующие </w:t>
      </w:r>
      <w:r w:rsidRPr="00FC70E1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эксперименты</w:t>
      </w:r>
      <w:r w:rsidRPr="00FC70E1">
        <w:rPr>
          <w:rFonts w:ascii="Times New Roman" w:hAnsi="Times New Roman" w:cs="Times New Roman"/>
          <w:lang w:eastAsia="ru-RU"/>
        </w:rPr>
        <w:t>: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1. Помахать веером около лица, чтобы почувствовать движение воздуха. (</w:t>
      </w:r>
      <w:r w:rsidRPr="00FC70E1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FC70E1">
        <w:rPr>
          <w:rFonts w:ascii="Times New Roman" w:hAnsi="Times New Roman" w:cs="Times New Roman"/>
          <w:lang w:eastAsia="ru-RU"/>
        </w:rPr>
        <w:t xml:space="preserve">: воздух </w:t>
      </w:r>
      <w:proofErr w:type="spellStart"/>
      <w:proofErr w:type="gramStart"/>
      <w:r w:rsidRPr="00FC70E1">
        <w:rPr>
          <w:rFonts w:ascii="Times New Roman" w:hAnsi="Times New Roman" w:cs="Times New Roman"/>
          <w:lang w:eastAsia="ru-RU"/>
        </w:rPr>
        <w:t>не</w:t>
      </w:r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</w:t>
      </w:r>
      <w:proofErr w:type="gramEnd"/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невидимка</w:t>
      </w:r>
      <w:proofErr w:type="spellEnd"/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  <w:r w:rsidRPr="00FC70E1">
        <w:rPr>
          <w:rFonts w:ascii="Times New Roman" w:hAnsi="Times New Roman" w:cs="Times New Roman"/>
          <w:lang w:eastAsia="ru-RU"/>
        </w:rPr>
        <w:t>. Его движение можно почувствовать, обмахиваясь в жару веером)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lastRenderedPageBreak/>
        <w:t>2. Опустить пустую бутылочку в таз с водой – из бутылочки выходят пузырьки. (</w:t>
      </w:r>
      <w:r w:rsidRPr="00FC70E1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FC70E1">
        <w:rPr>
          <w:rFonts w:ascii="Times New Roman" w:hAnsi="Times New Roman" w:cs="Times New Roman"/>
          <w:lang w:eastAsia="ru-RU"/>
        </w:rPr>
        <w:t>: пустая бутылка оказывается не пустая – в ней воздух. Когда бутылку опускают в таз с водой, то воздушные пузыри поднимаются к поверхности, потому что газ легче жидкости)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Уважаемые родители, я предлагаю Вам провести опыт с воздухом и выявить его свойство. Опыт называется «Пузырьки спасатели».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i/>
          <w:iCs/>
          <w:lang w:eastAsia="ru-RU"/>
        </w:rPr>
      </w:pPr>
      <w:r w:rsidRPr="00FC70E1">
        <w:rPr>
          <w:rFonts w:ascii="Times New Roman" w:hAnsi="Times New Roman" w:cs="Times New Roman"/>
          <w:i/>
          <w:iCs/>
          <w:lang w:eastAsia="ru-RU"/>
        </w:rPr>
        <w:t>Родители подходят к столу, на котором стаканы с минеральной водой, мелкие кусочки пластилина.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 </w:t>
      </w:r>
      <w:r w:rsidRPr="00FC70E1">
        <w:rPr>
          <w:rFonts w:ascii="Times New Roman" w:hAnsi="Times New Roman" w:cs="Times New Roman"/>
          <w:lang w:eastAsia="ru-RU"/>
        </w:rPr>
        <w:t>Налейте, пожалуйста, в стакан минеральную воду, сразу бросьте в нее несколько кусочков пластилина величиной с рисовые зернышки. (Родители выполняют задание.)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Почему пластилин падает на дно? (Ответы родителей.)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</w:t>
      </w:r>
      <w:r w:rsidRPr="00FC70E1">
        <w:rPr>
          <w:rFonts w:ascii="Times New Roman" w:hAnsi="Times New Roman" w:cs="Times New Roman"/>
          <w:i/>
          <w:iCs/>
          <w:lang w:eastAsia="ru-RU"/>
        </w:rPr>
        <w:t>:</w:t>
      </w:r>
      <w:r w:rsidRPr="00FC70E1">
        <w:rPr>
          <w:rFonts w:ascii="Times New Roman" w:hAnsi="Times New Roman" w:cs="Times New Roman"/>
          <w:lang w:eastAsia="ru-RU"/>
        </w:rPr>
        <w:t> Правильно, пластилин тяжелее воды, поэтому тонет.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</w:t>
      </w:r>
      <w:r w:rsidRPr="00FC70E1">
        <w:rPr>
          <w:rFonts w:ascii="Times New Roman" w:hAnsi="Times New Roman" w:cs="Times New Roman"/>
          <w:i/>
          <w:iCs/>
          <w:lang w:eastAsia="ru-RU"/>
        </w:rPr>
        <w:t>:</w:t>
      </w:r>
      <w:r w:rsidRPr="00FC70E1">
        <w:rPr>
          <w:rFonts w:ascii="Times New Roman" w:hAnsi="Times New Roman" w:cs="Times New Roman"/>
          <w:lang w:eastAsia="ru-RU"/>
        </w:rPr>
        <w:t> Что происходит на дне; почему пластилин всплывает и снова падает? Что тяжелее и почему? (Ответы родителей.)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Правильно, в воде есть пузырьки воздуха, они поднимаются наверх и выталкивают кусочки пластилина; потом пузырьки воздуха выходят из воды, а тяжелый пластилин снова опускается на дно.</w:t>
      </w:r>
    </w:p>
    <w:p w:rsidR="00F4163B" w:rsidRDefault="00F4163B" w:rsidP="00FC70E1">
      <w:pPr>
        <w:pStyle w:val="a5"/>
        <w:rPr>
          <w:rFonts w:ascii="Times New Roman" w:hAnsi="Times New Roman" w:cs="Times New Roman"/>
          <w:i/>
          <w:iCs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Какой мы можем сделать вывод </w:t>
      </w:r>
      <w:r w:rsidRPr="00FC70E1">
        <w:rPr>
          <w:rFonts w:ascii="Times New Roman" w:hAnsi="Times New Roman" w:cs="Times New Roman"/>
          <w:i/>
          <w:iCs/>
          <w:lang w:eastAsia="ru-RU"/>
        </w:rPr>
        <w:t>(Ответы родителей.)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Одни из самых любимых опытов у детей, являются опыты с водой. Дети узнают, где в природе есть вода и какими свойствами она обладает, значение воды, кому она нужна для жизни, как человек использует воду.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Уважаемые родители, я предлагаю Вам провести опыт с водой и выявить его с свойство. Опыт называется «Вода принимает форму сосуда, в который она налита».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Родители подходят к столу, на котором воронки, узкий высокий стакан, округлый сосуд, широкая миска, резиновые перчатки, ковшики одинокого размера, надувной шарик, целлофановый пакет, таз с водой, подносы.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Может ли вода иметь какую – то форму?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Как это проверить?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Какой формы эти сосуды?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Давайте заполним их водой.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Чем удобнее наливать воду в узкий сосуд?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Родители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FC70E1" w:rsidRDefault="00FC70E1" w:rsidP="00FC70E1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Уважаемые родители, а теперь сделайте вывод.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родителей.)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Буря в стакане воды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Оборудование: стакан с водой, соломинка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Детям предлагается опустить в стакан с водой соломинку и дуть в неё. Что получается?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6A6" w:rsidRP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lang w:eastAsia="ru-RU"/>
        </w:rPr>
        <w:t>На столе четверть стакана подкрашенной воды, четверть стакана подсолнечного масла и четверть стакана сиропа.</w:t>
      </w:r>
    </w:p>
    <w:p w:rsidR="005346A6" w:rsidRP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b/>
          <w:bCs/>
          <w:lang w:eastAsia="ru-RU"/>
        </w:rPr>
        <w:t>В:</w:t>
      </w:r>
      <w:r w:rsidRPr="005346A6">
        <w:rPr>
          <w:rFonts w:ascii="Times New Roman" w:hAnsi="Times New Roman" w:cs="Times New Roman"/>
          <w:lang w:eastAsia="ru-RU"/>
        </w:rPr>
        <w:t> Что произойдет, если всю жидкость слить в один стакан?</w:t>
      </w:r>
    </w:p>
    <w:p w:rsidR="005346A6" w:rsidRP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lang w:eastAsia="ru-RU"/>
        </w:rPr>
        <w:t>Ответы родителей. Родители проводят эксперимент.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b/>
          <w:bCs/>
          <w:lang w:eastAsia="ru-RU"/>
        </w:rPr>
        <w:t>В:</w:t>
      </w:r>
      <w:r w:rsidRPr="005346A6">
        <w:rPr>
          <w:rFonts w:ascii="Times New Roman" w:hAnsi="Times New Roman" w:cs="Times New Roman"/>
          <w:lang w:eastAsia="ru-RU"/>
        </w:rPr>
        <w:t> В итоге эксперимента получилась следующая картина: сироп, как самая плотная жидкость, осела на дно, посередине окажется вода, а масло всплывет наверх.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Несложные эксперименты можно организовать и дома. Для этого не требуется больших усилий, только желание, не много фантазии </w:t>
      </w:r>
      <w:proofErr w:type="gramStart"/>
      <w:r>
        <w:rPr>
          <w:rFonts w:ascii="Times New Roman" w:hAnsi="Times New Roman" w:cs="Times New Roman"/>
          <w:lang w:eastAsia="ru-RU"/>
        </w:rPr>
        <w:t>и ,конечно</w:t>
      </w:r>
      <w:proofErr w:type="gramEnd"/>
      <w:r>
        <w:rPr>
          <w:rFonts w:ascii="Times New Roman" w:hAnsi="Times New Roman" w:cs="Times New Roman"/>
          <w:lang w:eastAsia="ru-RU"/>
        </w:rPr>
        <w:t>, некоторые научные знания.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ВОПРОС…………….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Любое место в квартире может стать местом для эксперимента. 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Например: ванная </w:t>
      </w:r>
      <w:proofErr w:type="gramStart"/>
      <w:r>
        <w:rPr>
          <w:rFonts w:ascii="Times New Roman" w:hAnsi="Times New Roman" w:cs="Times New Roman"/>
          <w:lang w:eastAsia="ru-RU"/>
        </w:rPr>
        <w:t>комната….</w:t>
      </w:r>
      <w:proofErr w:type="gramEnd"/>
      <w:r>
        <w:rPr>
          <w:rFonts w:ascii="Times New Roman" w:hAnsi="Times New Roman" w:cs="Times New Roman"/>
          <w:lang w:eastAsia="ru-RU"/>
        </w:rPr>
        <w:t>во время мытья ребёнок может узнать много интересного, что быстрее растворится: морская соль, пена для ванны, хвойный экстракт. Кусочки мыла и т.д. и закрепляется свойство воды, вода-растворитель.</w:t>
      </w:r>
    </w:p>
    <w:p w:rsidR="00A64724" w:rsidRDefault="00A64724" w:rsidP="00A6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472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Также в</w:t>
      </w:r>
      <w:r w:rsidRPr="00A647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A64724">
        <w:rPr>
          <w:rFonts w:ascii="Times New Roman" w:eastAsia="Times New Roman" w:hAnsi="Times New Roman" w:cs="Times New Roman"/>
          <w:lang w:eastAsia="ru-RU"/>
        </w:rPr>
        <w:t>ванной комнате разрешите играть с пустыми баночками, флаконами, мыльницами (Куда больше воды поместилось? Куда вода легче набирается? Почему? Откуда воду легче вылить? Чем быстрее набрать воду в ванночку ведром или губкой). Это поможет ребенку исследовать и определять характеристику предме</w:t>
      </w:r>
      <w:r>
        <w:rPr>
          <w:rFonts w:ascii="Times New Roman" w:eastAsia="Times New Roman" w:hAnsi="Times New Roman" w:cs="Times New Roman"/>
          <w:lang w:eastAsia="ru-RU"/>
        </w:rPr>
        <w:t>тов, развивать наблюдательность.</w:t>
      </w:r>
    </w:p>
    <w:p w:rsidR="00A64724" w:rsidRPr="005346A6" w:rsidRDefault="005346A6" w:rsidP="0071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6A6">
        <w:rPr>
          <w:rFonts w:ascii="Times New Roman" w:eastAsia="Times New Roman" w:hAnsi="Times New Roman" w:cs="Times New Roman"/>
          <w:lang w:eastAsia="ru-RU"/>
        </w:rPr>
        <w:lastRenderedPageBreak/>
        <w:t>Эксперименты для детей можно проводить дома с использованием обычного молока, создавая настоящую цветовую симфонию. Налейте в тарелку немного молока. Добавьте по капле пищевые красители различных цветов в центр тарелки. Красители можно купить в жидком виде или приобрести наборы в виде порошка, которые затем необходимо развести водой. Далее окуните ватную палочку в середину молока. Не смешивайте цвета! На другой конец ушной палочки капните жидкого мыла. Поместите намыленный конец палочки в центр тарелки и подержите 10-15 секунд. Посмотрите, какой взрыв цветов и красок!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</w:p>
    <w:p w:rsidR="005346A6" w:rsidRPr="00A64724" w:rsidRDefault="00A64724" w:rsidP="005346A6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eastAsia="Times New Roman" w:hAnsi="Times New Roman" w:cs="Times New Roman"/>
          <w:lang w:eastAsia="ru-RU"/>
        </w:rPr>
        <w:t>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обычной и тяжелее, чем собственно яйцо.</w:t>
      </w:r>
    </w:p>
    <w:p w:rsidR="00F4163B" w:rsidRPr="005346A6" w:rsidRDefault="00F4163B" w:rsidP="005346A6">
      <w:pPr>
        <w:pStyle w:val="a5"/>
      </w:pPr>
    </w:p>
    <w:p w:rsidR="00BB01F9" w:rsidRPr="00FC70E1" w:rsidRDefault="00BB01F9" w:rsidP="00FC70E1">
      <w:pPr>
        <w:pStyle w:val="a5"/>
        <w:rPr>
          <w:rFonts w:ascii="Times New Roman" w:hAnsi="Times New Roman" w:cs="Times New Roman"/>
          <w:lang w:eastAsia="ru-RU"/>
        </w:rPr>
      </w:pP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Эксперимент можно провести во время любой деятельности.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Например, ребёнок рисует и у</w:t>
      </w:r>
      <w:r w:rsidRPr="00A64724">
        <w:rPr>
          <w:rFonts w:ascii="Times New Roman" w:hAnsi="Times New Roman" w:cs="Times New Roman"/>
          <w:lang w:eastAsia="ru-RU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A64724" w:rsidRDefault="00A64724" w:rsidP="00A647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A64724">
        <w:rPr>
          <w:rFonts w:ascii="Times New Roman" w:eastAsia="Times New Roman" w:hAnsi="Times New Roman" w:cs="Times New Roman"/>
          <w:lang w:eastAsia="ru-RU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  <w:r>
        <w:rPr>
          <w:rFonts w:ascii="Times New Roman" w:eastAsia="Times New Roman" w:hAnsi="Times New Roman" w:cs="Times New Roman"/>
          <w:lang w:eastAsia="ru-RU"/>
        </w:rPr>
        <w:t xml:space="preserve"> В результате ребёнок на наглядном примере усваивает те законы физики и химии, которые впоследствии будет проходить в школе. При этом Вам не понадобятся дорогостоящие наборы химических веществ: всё необходимое Вы найдёте дома. Пытайтесь, наблюдайте, экспериментируйте!</w:t>
      </w:r>
    </w:p>
    <w:p w:rsidR="00A64724" w:rsidRDefault="00A64724" w:rsidP="00A647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в помощь Вам предлагаю буклеты, где Вы найдёте описание экспериментов и список литературы, к которой Вы сможете обратиться за информацией по экспериментированию.</w:t>
      </w:r>
    </w:p>
    <w:p w:rsidR="00A64724" w:rsidRPr="00A64724" w:rsidRDefault="00A64724" w:rsidP="00A647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РЕФЛЕКСИЯ</w:t>
      </w: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Pr="00EB7E3D" w:rsidRDefault="00BB01F9" w:rsidP="00663F18">
      <w:pPr>
        <w:rPr>
          <w:rFonts w:ascii="Times New Roman" w:hAnsi="Times New Roman" w:cs="Times New Roman"/>
          <w:sz w:val="28"/>
          <w:szCs w:val="28"/>
        </w:rPr>
      </w:pPr>
    </w:p>
    <w:sectPr w:rsidR="00BB01F9" w:rsidRPr="00EB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6AB5"/>
    <w:multiLevelType w:val="hybridMultilevel"/>
    <w:tmpl w:val="D5D03680"/>
    <w:lvl w:ilvl="0" w:tplc="372C1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C1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04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27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6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CD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203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89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2E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3D"/>
    <w:rsid w:val="0011100A"/>
    <w:rsid w:val="00120419"/>
    <w:rsid w:val="005346A6"/>
    <w:rsid w:val="00663F18"/>
    <w:rsid w:val="0071640A"/>
    <w:rsid w:val="00A64724"/>
    <w:rsid w:val="00BB01F9"/>
    <w:rsid w:val="00D974FE"/>
    <w:rsid w:val="00EB7E3D"/>
    <w:rsid w:val="00F4163B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27C60-4AD3-4EDE-97B7-A56FB09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7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2016-11-15T16:59:00Z</dcterms:created>
  <dcterms:modified xsi:type="dcterms:W3CDTF">2017-10-21T15:22:00Z</dcterms:modified>
</cp:coreProperties>
</file>